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5D" w:rsidRPr="0077005D" w:rsidRDefault="0077005D" w:rsidP="0077005D">
      <w:pPr>
        <w:spacing w:after="0"/>
        <w:jc w:val="center"/>
        <w:rPr>
          <w:rFonts w:ascii="Times New Roman" w:eastAsiaTheme="minorHAnsi" w:hAnsi="Times New Roman"/>
          <w:sz w:val="26"/>
          <w:szCs w:val="26"/>
          <w:lang w:eastAsia="ru-RU"/>
        </w:rPr>
      </w:pPr>
      <w:r w:rsidRPr="0077005D">
        <w:rPr>
          <w:rFonts w:ascii="Times New Roman" w:hAnsi="Times New Roman"/>
          <w:b/>
          <w:sz w:val="26"/>
          <w:szCs w:val="26"/>
        </w:rPr>
        <w:t>О М С К А Я    О Б Л А С Т Ь</w:t>
      </w:r>
    </w:p>
    <w:p w:rsidR="0077005D" w:rsidRPr="0077005D" w:rsidRDefault="0077005D" w:rsidP="0077005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05D" w:rsidRPr="0077005D" w:rsidRDefault="0077005D" w:rsidP="0077005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7005D">
        <w:rPr>
          <w:rFonts w:ascii="Times New Roman" w:hAnsi="Times New Roman"/>
          <w:b/>
          <w:sz w:val="26"/>
          <w:szCs w:val="26"/>
        </w:rPr>
        <w:t>Совет Сосновского сельского поселения</w:t>
      </w:r>
    </w:p>
    <w:p w:rsidR="0077005D" w:rsidRPr="0077005D" w:rsidRDefault="0077005D" w:rsidP="007700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7005D">
        <w:rPr>
          <w:rFonts w:ascii="Times New Roman" w:hAnsi="Times New Roman"/>
          <w:b/>
          <w:sz w:val="26"/>
          <w:szCs w:val="26"/>
        </w:rPr>
        <w:t>Таврического муниципального района</w:t>
      </w:r>
    </w:p>
    <w:p w:rsidR="0077005D" w:rsidRPr="0077005D" w:rsidRDefault="0077005D" w:rsidP="007700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7005D" w:rsidRPr="0077005D" w:rsidRDefault="0077005D" w:rsidP="0077005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7005D">
        <w:rPr>
          <w:rFonts w:ascii="Times New Roman" w:hAnsi="Times New Roman"/>
          <w:b/>
          <w:sz w:val="26"/>
          <w:szCs w:val="26"/>
        </w:rPr>
        <w:t>Р Е Ш Е Н И Е</w:t>
      </w:r>
    </w:p>
    <w:p w:rsidR="0077005D" w:rsidRPr="0077005D" w:rsidRDefault="0077005D" w:rsidP="0077005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05D" w:rsidRPr="0077005D" w:rsidRDefault="0077005D" w:rsidP="0077005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7005D">
        <w:rPr>
          <w:rFonts w:ascii="Times New Roman" w:hAnsi="Times New Roman"/>
          <w:sz w:val="26"/>
          <w:szCs w:val="26"/>
        </w:rPr>
        <w:t>Шестьдесят</w:t>
      </w:r>
      <w:r w:rsidR="00703E4C">
        <w:rPr>
          <w:rFonts w:ascii="Times New Roman" w:hAnsi="Times New Roman"/>
          <w:sz w:val="26"/>
          <w:szCs w:val="26"/>
        </w:rPr>
        <w:t xml:space="preserve"> шестой</w:t>
      </w:r>
      <w:r w:rsidR="00365C56">
        <w:rPr>
          <w:rFonts w:ascii="Times New Roman" w:hAnsi="Times New Roman"/>
          <w:sz w:val="26"/>
          <w:szCs w:val="26"/>
        </w:rPr>
        <w:t xml:space="preserve"> </w:t>
      </w:r>
      <w:r w:rsidRPr="00703E4C">
        <w:rPr>
          <w:rFonts w:ascii="Times New Roman" w:hAnsi="Times New Roman"/>
          <w:sz w:val="26"/>
          <w:szCs w:val="26"/>
        </w:rPr>
        <w:t>сессии</w:t>
      </w:r>
      <w:r w:rsidR="00365C56">
        <w:rPr>
          <w:rFonts w:ascii="Times New Roman" w:hAnsi="Times New Roman"/>
          <w:sz w:val="26"/>
          <w:szCs w:val="26"/>
        </w:rPr>
        <w:t xml:space="preserve"> </w:t>
      </w:r>
      <w:r w:rsidRPr="0077005D">
        <w:rPr>
          <w:rFonts w:ascii="Times New Roman" w:hAnsi="Times New Roman"/>
          <w:sz w:val="26"/>
          <w:szCs w:val="26"/>
        </w:rPr>
        <w:t>четвертого созыва</w:t>
      </w:r>
    </w:p>
    <w:p w:rsidR="0077005D" w:rsidRPr="0077005D" w:rsidRDefault="0077005D" w:rsidP="0077005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7005D" w:rsidRPr="0077005D" w:rsidRDefault="0077005D" w:rsidP="0077005D">
      <w:pPr>
        <w:spacing w:after="0"/>
        <w:rPr>
          <w:rFonts w:ascii="Times New Roman" w:hAnsi="Times New Roman"/>
          <w:color w:val="FF0000"/>
          <w:sz w:val="26"/>
          <w:szCs w:val="26"/>
        </w:rPr>
      </w:pPr>
      <w:r w:rsidRPr="0077005D">
        <w:rPr>
          <w:rFonts w:ascii="Times New Roman" w:hAnsi="Times New Roman"/>
          <w:sz w:val="26"/>
          <w:szCs w:val="26"/>
        </w:rPr>
        <w:t xml:space="preserve"> От 0</w:t>
      </w:r>
      <w:r w:rsidR="00511F81">
        <w:rPr>
          <w:rFonts w:ascii="Times New Roman" w:hAnsi="Times New Roman"/>
          <w:sz w:val="26"/>
          <w:szCs w:val="26"/>
        </w:rPr>
        <w:t>1</w:t>
      </w:r>
      <w:r w:rsidRPr="0077005D">
        <w:rPr>
          <w:rFonts w:ascii="Times New Roman" w:hAnsi="Times New Roman"/>
          <w:sz w:val="26"/>
          <w:szCs w:val="26"/>
        </w:rPr>
        <w:t xml:space="preserve"> ию</w:t>
      </w:r>
      <w:r w:rsidR="00511F81">
        <w:rPr>
          <w:rFonts w:ascii="Times New Roman" w:hAnsi="Times New Roman"/>
          <w:sz w:val="26"/>
          <w:szCs w:val="26"/>
        </w:rPr>
        <w:t>л</w:t>
      </w:r>
      <w:r w:rsidRPr="0077005D">
        <w:rPr>
          <w:rFonts w:ascii="Times New Roman" w:hAnsi="Times New Roman"/>
          <w:sz w:val="26"/>
          <w:szCs w:val="26"/>
        </w:rPr>
        <w:t xml:space="preserve">я 2024 года                          №           </w:t>
      </w:r>
    </w:p>
    <w:p w:rsidR="00A712C4" w:rsidRPr="0077005D" w:rsidRDefault="00A712C4" w:rsidP="00E14B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E178D" w:rsidRPr="0077005D" w:rsidRDefault="00E96429" w:rsidP="0077005D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77005D">
        <w:rPr>
          <w:rFonts w:ascii="Times New Roman" w:eastAsia="Times New Roman" w:hAnsi="Times New Roman"/>
          <w:bCs/>
          <w:sz w:val="26"/>
          <w:szCs w:val="26"/>
          <w:lang w:eastAsia="ru-RU"/>
        </w:rPr>
        <w:t>О выражении согласия населения на преобразование</w:t>
      </w:r>
      <w:r w:rsidR="00511F81">
        <w:rPr>
          <w:rFonts w:ascii="Times New Roman" w:eastAsia="Times New Roman" w:hAnsi="Times New Roman"/>
          <w:bCs/>
          <w:sz w:val="26"/>
          <w:szCs w:val="26"/>
          <w:lang w:eastAsia="ru-RU"/>
        </w:rPr>
        <w:t>Сосновского</w:t>
      </w:r>
      <w:r w:rsidR="00D605AE" w:rsidRPr="0077005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сельского</w:t>
      </w:r>
      <w:r w:rsidR="00DE178D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поселения </w:t>
      </w:r>
      <w:r w:rsidR="00D605AE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Таврического</w:t>
      </w:r>
      <w:r w:rsidR="00DE178D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D605AE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Таврического</w:t>
      </w:r>
      <w:r w:rsidR="00DE178D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района Омской области</w:t>
      </w:r>
      <w:r w:rsidR="00E14B37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</w:t>
      </w:r>
      <w:r w:rsidR="00DE178D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 наделением вновь образованного муниципального образования статусом муниципального округа</w:t>
      </w:r>
    </w:p>
    <w:p w:rsidR="00E96429" w:rsidRPr="0077005D" w:rsidRDefault="00E96429" w:rsidP="00524D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7005D" w:rsidRPr="0077005D" w:rsidRDefault="00582E45" w:rsidP="00582E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частями 1, 3, 3.1-1 статьи 13 Федерального закона от 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511F81">
        <w:rPr>
          <w:rFonts w:ascii="Times New Roman" w:eastAsia="Times New Roman" w:hAnsi="Times New Roman"/>
          <w:bCs/>
          <w:sz w:val="26"/>
          <w:szCs w:val="26"/>
          <w:lang w:eastAsia="ru-RU"/>
        </w:rPr>
        <w:t>Сосновского</w:t>
      </w:r>
      <w:r w:rsidR="00377232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</w:t>
      </w:r>
      <w:r w:rsidR="00377232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Таврического 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Омской области, принимая во внимание результаты публичных слушаний от «</w:t>
      </w:r>
      <w:r w:rsidR="00511F8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11F81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июня2024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Совет </w:t>
      </w:r>
      <w:r w:rsidR="00511F81">
        <w:rPr>
          <w:rFonts w:ascii="Times New Roman" w:eastAsia="Times New Roman" w:hAnsi="Times New Roman"/>
          <w:bCs/>
          <w:sz w:val="26"/>
          <w:szCs w:val="26"/>
          <w:lang w:eastAsia="ru-RU"/>
        </w:rPr>
        <w:t>Сосновского</w:t>
      </w:r>
      <w:r w:rsidR="00377232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</w:t>
      </w:r>
      <w:r w:rsidR="00377232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Таврического 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Омской области </w:t>
      </w:r>
    </w:p>
    <w:p w:rsidR="00582E45" w:rsidRPr="0077005D" w:rsidRDefault="00582E45" w:rsidP="00511F8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7005D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DE178D" w:rsidRPr="0077005D" w:rsidRDefault="00582E45" w:rsidP="00DE1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1. Выразить согласие населения </w:t>
      </w:r>
      <w:r w:rsidR="00511F81">
        <w:rPr>
          <w:rFonts w:ascii="Times New Roman" w:eastAsia="Times New Roman" w:hAnsi="Times New Roman"/>
          <w:bCs/>
          <w:sz w:val="26"/>
          <w:szCs w:val="26"/>
          <w:lang w:eastAsia="ru-RU"/>
        </w:rPr>
        <w:t>Сосновского</w:t>
      </w:r>
      <w:r w:rsidR="00377232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</w:t>
      </w:r>
      <w:r w:rsidR="00DE178D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</w:t>
      </w:r>
      <w:r w:rsidR="00377232" w:rsidRPr="0077005D">
        <w:rPr>
          <w:rFonts w:ascii="Times New Roman" w:eastAsia="Times New Roman" w:hAnsi="Times New Roman"/>
          <w:sz w:val="26"/>
          <w:szCs w:val="26"/>
          <w:lang w:eastAsia="ru-RU"/>
        </w:rPr>
        <w:t>Таврического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 области на преобразование </w:t>
      </w:r>
    </w:p>
    <w:p w:rsidR="00DE178D" w:rsidRPr="0077005D" w:rsidRDefault="00511F81" w:rsidP="00DE17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Сосновского</w:t>
      </w:r>
      <w:r w:rsidR="00377232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</w:t>
      </w:r>
      <w:r w:rsidR="00DE178D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поселения </w:t>
      </w:r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Таврического</w:t>
      </w:r>
      <w:r w:rsidR="00DE178D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района Омской области путем его объединения с </w:t>
      </w:r>
      <w:r w:rsidR="000B6B06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Таврическим муниципальным районом, </w:t>
      </w:r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Карповским сельским поселением, </w:t>
      </w:r>
      <w:r w:rsidR="00114BE8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Любомировским сельским поселением</w:t>
      </w:r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Луговским</w:t>
      </w:r>
      <w:r w:rsidR="00114BE8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сельским поселением</w:t>
      </w:r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Неверовским</w:t>
      </w:r>
      <w:r w:rsidR="00114BE8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сельским поселением</w:t>
      </w:r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Новоуральским</w:t>
      </w:r>
      <w:r w:rsidR="00114BE8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сельским поселением</w:t>
      </w:r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Пристанским</w:t>
      </w:r>
      <w:r w:rsidR="00114BE8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сельским поселением</w:t>
      </w:r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Прииртышским</w:t>
      </w:r>
      <w:r w:rsidR="00114BE8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сельским поселением</w:t>
      </w:r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Сосновским</w:t>
      </w:r>
      <w:r w:rsidR="00114BE8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сельским поселением</w:t>
      </w:r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Харламо</w:t>
      </w:r>
      <w:r w:rsidR="00AC3B5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</w:t>
      </w:r>
      <w:bookmarkStart w:id="0" w:name="_GoBack"/>
      <w:bookmarkEnd w:id="0"/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ским</w:t>
      </w:r>
      <w:r w:rsidR="00114BE8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сельским поселением</w:t>
      </w:r>
      <w:r w:rsidR="00377232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Таврическим городским поселением</w:t>
      </w:r>
      <w:r w:rsidR="00114BE8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="00DE178D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не влекущего изменение границ муниципальных образований </w:t>
      </w:r>
      <w:r w:rsidR="00DE178D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Омской области</w:t>
      </w:r>
      <w:r w:rsidR="00DE178D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, с наделением вновь образованного муниципального образования </w:t>
      </w:r>
      <w:r w:rsidR="00DE178D" w:rsidRPr="0077005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Омской области</w:t>
      </w:r>
      <w:r w:rsidR="00DE178D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статусом муниципального округа с наименованием </w:t>
      </w:r>
      <w:r w:rsidR="001C7688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«муниципальное образование муниципальный округ </w:t>
      </w:r>
      <w:r w:rsidR="00114BE8" w:rsidRPr="0077005D">
        <w:rPr>
          <w:rFonts w:ascii="Times New Roman" w:eastAsia="Times New Roman" w:hAnsi="Times New Roman"/>
          <w:sz w:val="26"/>
          <w:szCs w:val="26"/>
          <w:lang w:eastAsia="ru-RU"/>
        </w:rPr>
        <w:t>Таврический</w:t>
      </w:r>
      <w:r w:rsidR="001C7688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Омской области»</w:t>
      </w:r>
      <w:r w:rsidR="00DE178D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, административный центр – </w:t>
      </w:r>
      <w:r w:rsidR="00114BE8" w:rsidRPr="0077005D">
        <w:rPr>
          <w:rFonts w:ascii="Times New Roman" w:eastAsia="Times New Roman" w:hAnsi="Times New Roman"/>
          <w:sz w:val="26"/>
          <w:szCs w:val="26"/>
          <w:lang w:eastAsia="ru-RU"/>
        </w:rPr>
        <w:t>р.п. Таврическое</w:t>
      </w:r>
      <w:r w:rsidR="00DE178D" w:rsidRPr="0077005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2E45" w:rsidRPr="0077005D" w:rsidRDefault="00582E45" w:rsidP="00582E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0B6B06" w:rsidRPr="0077005D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 в </w:t>
      </w:r>
      <w:r w:rsidR="00114BE8" w:rsidRPr="0077005D">
        <w:rPr>
          <w:rFonts w:ascii="Times New Roman" w:eastAsia="Times New Roman" w:hAnsi="Times New Roman"/>
          <w:sz w:val="26"/>
          <w:szCs w:val="26"/>
          <w:lang w:eastAsia="ru-RU"/>
        </w:rPr>
        <w:t>газете «Таврические новости»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разместить на официальном сайте </w:t>
      </w:r>
      <w:r w:rsidR="00511F81">
        <w:rPr>
          <w:rFonts w:ascii="Times New Roman" w:eastAsia="Times New Roman" w:hAnsi="Times New Roman"/>
          <w:bCs/>
          <w:sz w:val="26"/>
          <w:szCs w:val="26"/>
          <w:lang w:eastAsia="ru-RU"/>
        </w:rPr>
        <w:t>Сосновского</w:t>
      </w:r>
      <w:r w:rsidR="00114BE8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</w:t>
      </w:r>
      <w:r w:rsidR="00DE178D"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</w:t>
      </w:r>
      <w:r w:rsidR="00114BE8" w:rsidRPr="0077005D">
        <w:rPr>
          <w:rFonts w:ascii="Times New Roman" w:eastAsia="Times New Roman" w:hAnsi="Times New Roman"/>
          <w:sz w:val="26"/>
          <w:szCs w:val="26"/>
          <w:lang w:eastAsia="ru-RU"/>
        </w:rPr>
        <w:t>Таврического</w:t>
      </w: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 области в информационно-телекоммуникационной сети «Интернет». </w:t>
      </w:r>
    </w:p>
    <w:p w:rsidR="00582E45" w:rsidRDefault="00582E45" w:rsidP="000B6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005D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77005D" w:rsidRDefault="0077005D" w:rsidP="000B6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005D" w:rsidRDefault="0077005D" w:rsidP="007700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005D" w:rsidRPr="0077005D" w:rsidRDefault="0077005D" w:rsidP="007700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Сосновского сельского поселения                                   Е.В. Гузь</w:t>
      </w:r>
    </w:p>
    <w:sectPr w:rsidR="0077005D" w:rsidRPr="0077005D" w:rsidSect="0077005D">
      <w:headerReference w:type="default" r:id="rId7"/>
      <w:headerReference w:type="firs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D3" w:rsidRDefault="001F33D3" w:rsidP="00916B6A">
      <w:pPr>
        <w:spacing w:after="0" w:line="240" w:lineRule="auto"/>
      </w:pPr>
      <w:r>
        <w:separator/>
      </w:r>
    </w:p>
  </w:endnote>
  <w:endnote w:type="continuationSeparator" w:id="1">
    <w:p w:rsidR="001F33D3" w:rsidRDefault="001F33D3" w:rsidP="0091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D3" w:rsidRDefault="001F33D3" w:rsidP="00916B6A">
      <w:pPr>
        <w:spacing w:after="0" w:line="240" w:lineRule="auto"/>
      </w:pPr>
      <w:r>
        <w:separator/>
      </w:r>
    </w:p>
  </w:footnote>
  <w:footnote w:type="continuationSeparator" w:id="1">
    <w:p w:rsidR="001F33D3" w:rsidRDefault="001F33D3" w:rsidP="0091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6A" w:rsidRPr="00916B6A" w:rsidRDefault="00BE23B1">
    <w:pPr>
      <w:pStyle w:val="a6"/>
      <w:jc w:val="center"/>
      <w:rPr>
        <w:rFonts w:ascii="Times New Roman" w:hAnsi="Times New Roman"/>
        <w:sz w:val="28"/>
        <w:szCs w:val="28"/>
      </w:rPr>
    </w:pPr>
    <w:r w:rsidRPr="00916B6A">
      <w:rPr>
        <w:rFonts w:ascii="Times New Roman" w:hAnsi="Times New Roman"/>
        <w:sz w:val="28"/>
        <w:szCs w:val="28"/>
      </w:rPr>
      <w:fldChar w:fldCharType="begin"/>
    </w:r>
    <w:r w:rsidR="00916B6A" w:rsidRPr="00916B6A">
      <w:rPr>
        <w:rFonts w:ascii="Times New Roman" w:hAnsi="Times New Roman"/>
        <w:sz w:val="28"/>
        <w:szCs w:val="28"/>
      </w:rPr>
      <w:instrText>PAGE   \* MERGEFORMAT</w:instrText>
    </w:r>
    <w:r w:rsidRPr="00916B6A">
      <w:rPr>
        <w:rFonts w:ascii="Times New Roman" w:hAnsi="Times New Roman"/>
        <w:sz w:val="28"/>
        <w:szCs w:val="28"/>
      </w:rPr>
      <w:fldChar w:fldCharType="separate"/>
    </w:r>
    <w:r w:rsidR="00713402">
      <w:rPr>
        <w:rFonts w:ascii="Times New Roman" w:hAnsi="Times New Roman"/>
        <w:noProof/>
        <w:sz w:val="28"/>
        <w:szCs w:val="28"/>
      </w:rPr>
      <w:t>2</w:t>
    </w:r>
    <w:r w:rsidRPr="00916B6A">
      <w:rPr>
        <w:rFonts w:ascii="Times New Roman" w:hAnsi="Times New Roman"/>
        <w:sz w:val="28"/>
        <w:szCs w:val="28"/>
      </w:rPr>
      <w:fldChar w:fldCharType="end"/>
    </w:r>
  </w:p>
  <w:p w:rsidR="00916B6A" w:rsidRDefault="00916B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02" w:rsidRPr="00713402" w:rsidRDefault="00713402" w:rsidP="00713402">
    <w:pPr>
      <w:pStyle w:val="a6"/>
      <w:jc w:val="right"/>
      <w:rPr>
        <w:b/>
        <w:sz w:val="28"/>
        <w:szCs w:val="28"/>
      </w:rPr>
    </w:pPr>
    <w:r w:rsidRPr="00713402">
      <w:rPr>
        <w:b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2210"/>
    <w:rsid w:val="00025015"/>
    <w:rsid w:val="000324E3"/>
    <w:rsid w:val="0003623C"/>
    <w:rsid w:val="00045162"/>
    <w:rsid w:val="0004628B"/>
    <w:rsid w:val="000B6B06"/>
    <w:rsid w:val="000E2940"/>
    <w:rsid w:val="0010243C"/>
    <w:rsid w:val="00114BE8"/>
    <w:rsid w:val="0015195F"/>
    <w:rsid w:val="001C7688"/>
    <w:rsid w:val="001F33D3"/>
    <w:rsid w:val="002816D5"/>
    <w:rsid w:val="002E192C"/>
    <w:rsid w:val="002F2296"/>
    <w:rsid w:val="00305C9E"/>
    <w:rsid w:val="00312E11"/>
    <w:rsid w:val="003328D8"/>
    <w:rsid w:val="00347C53"/>
    <w:rsid w:val="00361006"/>
    <w:rsid w:val="00361E37"/>
    <w:rsid w:val="003642CC"/>
    <w:rsid w:val="00365C56"/>
    <w:rsid w:val="00377232"/>
    <w:rsid w:val="003975E5"/>
    <w:rsid w:val="003B440B"/>
    <w:rsid w:val="003E2586"/>
    <w:rsid w:val="003E6C34"/>
    <w:rsid w:val="003F6745"/>
    <w:rsid w:val="00412BB7"/>
    <w:rsid w:val="00464F57"/>
    <w:rsid w:val="0047789F"/>
    <w:rsid w:val="004948B1"/>
    <w:rsid w:val="00496BE5"/>
    <w:rsid w:val="004C6880"/>
    <w:rsid w:val="00511F81"/>
    <w:rsid w:val="00524D4C"/>
    <w:rsid w:val="00582E45"/>
    <w:rsid w:val="005B2BF6"/>
    <w:rsid w:val="006219E8"/>
    <w:rsid w:val="00624BBB"/>
    <w:rsid w:val="00696A4F"/>
    <w:rsid w:val="006E7F5A"/>
    <w:rsid w:val="00703E4C"/>
    <w:rsid w:val="00713402"/>
    <w:rsid w:val="00740217"/>
    <w:rsid w:val="00742EF6"/>
    <w:rsid w:val="0077005D"/>
    <w:rsid w:val="00796105"/>
    <w:rsid w:val="007A667B"/>
    <w:rsid w:val="007B1FBF"/>
    <w:rsid w:val="008D3C63"/>
    <w:rsid w:val="008D7DB7"/>
    <w:rsid w:val="00916B6A"/>
    <w:rsid w:val="009810D1"/>
    <w:rsid w:val="00983BB0"/>
    <w:rsid w:val="009B533A"/>
    <w:rsid w:val="009C55E4"/>
    <w:rsid w:val="00A062E2"/>
    <w:rsid w:val="00A170DE"/>
    <w:rsid w:val="00A37636"/>
    <w:rsid w:val="00A70A8F"/>
    <w:rsid w:val="00A712C4"/>
    <w:rsid w:val="00A977D3"/>
    <w:rsid w:val="00AA4D41"/>
    <w:rsid w:val="00AC3B52"/>
    <w:rsid w:val="00AE1675"/>
    <w:rsid w:val="00AE68CC"/>
    <w:rsid w:val="00B1079F"/>
    <w:rsid w:val="00B45CB8"/>
    <w:rsid w:val="00B60C10"/>
    <w:rsid w:val="00B61DD2"/>
    <w:rsid w:val="00BE23B1"/>
    <w:rsid w:val="00C24EFA"/>
    <w:rsid w:val="00C43143"/>
    <w:rsid w:val="00C75655"/>
    <w:rsid w:val="00C91F85"/>
    <w:rsid w:val="00C95996"/>
    <w:rsid w:val="00D0272F"/>
    <w:rsid w:val="00D12B1A"/>
    <w:rsid w:val="00D25ABB"/>
    <w:rsid w:val="00D605AE"/>
    <w:rsid w:val="00D7041F"/>
    <w:rsid w:val="00D910CE"/>
    <w:rsid w:val="00D97E3C"/>
    <w:rsid w:val="00DA1796"/>
    <w:rsid w:val="00DB02D4"/>
    <w:rsid w:val="00DB696A"/>
    <w:rsid w:val="00DE178D"/>
    <w:rsid w:val="00E14B37"/>
    <w:rsid w:val="00E15F09"/>
    <w:rsid w:val="00E65AB2"/>
    <w:rsid w:val="00E843BC"/>
    <w:rsid w:val="00E954AB"/>
    <w:rsid w:val="00E96429"/>
    <w:rsid w:val="00EB2DAF"/>
    <w:rsid w:val="00EB6218"/>
    <w:rsid w:val="00EC772A"/>
    <w:rsid w:val="00EC7BA5"/>
    <w:rsid w:val="00ED6822"/>
    <w:rsid w:val="00EE0106"/>
    <w:rsid w:val="00EE21C3"/>
    <w:rsid w:val="00EE4F77"/>
    <w:rsid w:val="00F27887"/>
    <w:rsid w:val="00F32210"/>
    <w:rsid w:val="00F64B76"/>
    <w:rsid w:val="00F80FDA"/>
    <w:rsid w:val="00FA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2BF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16B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B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16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B6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FD97-631E-41BD-904B-E67B56E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ГГПУ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</dc:creator>
  <cp:keywords/>
  <cp:lastModifiedBy>USER1</cp:lastModifiedBy>
  <cp:revision>10</cp:revision>
  <cp:lastPrinted>2024-06-25T10:19:00Z</cp:lastPrinted>
  <dcterms:created xsi:type="dcterms:W3CDTF">2024-06-25T10:45:00Z</dcterms:created>
  <dcterms:modified xsi:type="dcterms:W3CDTF">2024-06-27T03:36:00Z</dcterms:modified>
</cp:coreProperties>
</file>